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A24" w:rsidRPr="00382229" w:rsidRDefault="00A53A24" w:rsidP="006D537A">
      <w:pPr>
        <w:pStyle w:val="1"/>
        <w:spacing w:before="0" w:after="0" w:line="240" w:lineRule="auto"/>
        <w:rPr>
          <w:rFonts w:ascii="Times New Roman" w:hAnsi="Times New Roman"/>
          <w:b w:val="0"/>
        </w:rPr>
      </w:pPr>
    </w:p>
    <w:p w:rsidR="00382229" w:rsidRDefault="00382229" w:rsidP="00382229">
      <w:pPr>
        <w:pStyle w:val="1"/>
        <w:tabs>
          <w:tab w:val="left" w:pos="2835"/>
        </w:tabs>
        <w:spacing w:before="0" w:after="0" w:line="240" w:lineRule="auto"/>
        <w:ind w:left="2835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</w:t>
      </w:r>
      <w:r w:rsidRPr="00382229">
        <w:rPr>
          <w:rFonts w:ascii="Times New Roman" w:hAnsi="Times New Roman"/>
          <w:b w:val="0"/>
        </w:rPr>
        <w:t xml:space="preserve">Главное управление Министерства </w:t>
      </w:r>
    </w:p>
    <w:p w:rsidR="00382229" w:rsidRDefault="00382229" w:rsidP="00382229">
      <w:pPr>
        <w:pStyle w:val="1"/>
        <w:tabs>
          <w:tab w:val="left" w:pos="2835"/>
        </w:tabs>
        <w:spacing w:before="0" w:after="0" w:line="240" w:lineRule="auto"/>
        <w:ind w:left="2835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</w:t>
      </w:r>
      <w:r w:rsidRPr="00382229">
        <w:rPr>
          <w:rFonts w:ascii="Times New Roman" w:hAnsi="Times New Roman"/>
          <w:b w:val="0"/>
        </w:rPr>
        <w:t>финанс</w:t>
      </w:r>
      <w:r>
        <w:rPr>
          <w:rFonts w:ascii="Times New Roman" w:hAnsi="Times New Roman"/>
          <w:b w:val="0"/>
        </w:rPr>
        <w:t xml:space="preserve">ов </w:t>
      </w:r>
      <w:r w:rsidRPr="00382229">
        <w:rPr>
          <w:rFonts w:ascii="Times New Roman" w:hAnsi="Times New Roman"/>
          <w:b w:val="0"/>
        </w:rPr>
        <w:t xml:space="preserve">Республики Беларусь по </w:t>
      </w:r>
    </w:p>
    <w:p w:rsidR="00A53A24" w:rsidRPr="00382229" w:rsidRDefault="00382229" w:rsidP="00382229">
      <w:pPr>
        <w:pStyle w:val="1"/>
        <w:tabs>
          <w:tab w:val="left" w:pos="2835"/>
        </w:tabs>
        <w:spacing w:before="0" w:after="0" w:line="240" w:lineRule="auto"/>
        <w:ind w:left="2835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</w:t>
      </w:r>
      <w:r w:rsidRPr="00382229">
        <w:rPr>
          <w:rFonts w:ascii="Times New Roman" w:hAnsi="Times New Roman"/>
          <w:b w:val="0"/>
        </w:rPr>
        <w:t>Витебской области</w:t>
      </w:r>
    </w:p>
    <w:p w:rsidR="00A53A24" w:rsidRDefault="00A53A24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</w:p>
    <w:p w:rsidR="00A53A24" w:rsidRDefault="00A53A24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</w:p>
    <w:p w:rsidR="00477D3F" w:rsidRPr="00382229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</w:rPr>
      </w:pPr>
      <w:r w:rsidRPr="00382229">
        <w:rPr>
          <w:rFonts w:ascii="Times New Roman" w:hAnsi="Times New Roman"/>
          <w:b w:val="0"/>
        </w:rPr>
        <w:t xml:space="preserve">Информация о реорганизации </w:t>
      </w:r>
      <w:r w:rsidR="00DE535B" w:rsidRPr="00382229">
        <w:rPr>
          <w:rFonts w:ascii="Times New Roman" w:hAnsi="Times New Roman"/>
          <w:b w:val="0"/>
        </w:rPr>
        <w:t>при принятии решения</w:t>
      </w:r>
    </w:p>
    <w:p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</w:rPr>
      </w:pPr>
      <w:r w:rsidRPr="00382229">
        <w:rPr>
          <w:rFonts w:ascii="Times New Roman" w:hAnsi="Times New Roman"/>
          <w:b w:val="0"/>
        </w:rPr>
        <w:t xml:space="preserve">уполномоченного лица (органа) </w:t>
      </w:r>
      <w:r w:rsidR="00DE535B" w:rsidRPr="00382229">
        <w:rPr>
          <w:rFonts w:ascii="Times New Roman" w:hAnsi="Times New Roman"/>
          <w:b w:val="0"/>
        </w:rPr>
        <w:t>о реорганизации</w:t>
      </w:r>
    </w:p>
    <w:p w:rsidR="00382229" w:rsidRPr="00382229" w:rsidRDefault="00382229" w:rsidP="003822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927"/>
      </w:tblGrid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17393C" w:rsidRDefault="0017393C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Звездный-АГРО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D537A" w:rsidRDefault="007A47A0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Друцк-АГРО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514A3" w:rsidRPr="001504AB" w:rsidRDefault="007514A3" w:rsidP="00ED605A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17393C" w:rsidRDefault="0017393C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олодарского 64, г.Толочин, Витебская область</w:t>
            </w:r>
          </w:p>
          <w:p w:rsidR="00ED605A" w:rsidRDefault="0017393C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47A0">
              <w:rPr>
                <w:rFonts w:ascii="Times New Roman" w:hAnsi="Times New Roman"/>
                <w:sz w:val="28"/>
                <w:szCs w:val="28"/>
              </w:rPr>
              <w:t xml:space="preserve">Ул.центральная 1, </w:t>
            </w:r>
            <w:proofErr w:type="spellStart"/>
            <w:r w:rsidR="007A47A0">
              <w:rPr>
                <w:rFonts w:ascii="Times New Roman" w:hAnsi="Times New Roman"/>
                <w:sz w:val="28"/>
                <w:szCs w:val="28"/>
              </w:rPr>
              <w:t>а.г</w:t>
            </w:r>
            <w:proofErr w:type="gramStart"/>
            <w:r w:rsidR="007A47A0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="007A47A0">
              <w:rPr>
                <w:rFonts w:ascii="Times New Roman" w:hAnsi="Times New Roman"/>
                <w:sz w:val="28"/>
                <w:szCs w:val="28"/>
              </w:rPr>
              <w:t>руцк</w:t>
            </w:r>
            <w:proofErr w:type="spellEnd"/>
            <w:r w:rsidR="007A47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A47A0">
              <w:rPr>
                <w:rFonts w:ascii="Times New Roman" w:hAnsi="Times New Roman"/>
                <w:sz w:val="28"/>
                <w:szCs w:val="28"/>
              </w:rPr>
              <w:t>Толочинский</w:t>
            </w:r>
            <w:proofErr w:type="spellEnd"/>
            <w:r w:rsidR="007A47A0">
              <w:rPr>
                <w:rFonts w:ascii="Times New Roman" w:hAnsi="Times New Roman"/>
                <w:sz w:val="28"/>
                <w:szCs w:val="28"/>
              </w:rPr>
              <w:t xml:space="preserve"> район, Витебская область</w:t>
            </w:r>
          </w:p>
          <w:p w:rsidR="00C02215" w:rsidRPr="001504AB" w:rsidRDefault="00C02215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17393C" w:rsidRDefault="0017393C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211092 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олодарского 64, г.Толочин, Витебская область </w:t>
            </w:r>
          </w:p>
          <w:p w:rsidR="00ED605A" w:rsidRDefault="007A47A0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211076,Ул.центральная 1,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руцк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Толочинский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Витебская область</w:t>
            </w:r>
          </w:p>
          <w:p w:rsidR="00C02215" w:rsidRPr="001504AB" w:rsidRDefault="00C02215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:rsidR="0017393C" w:rsidRDefault="00C02215" w:rsidP="00173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Реорганизация </w:t>
            </w:r>
            <w:r w:rsidR="0017393C">
              <w:rPr>
                <w:rFonts w:ascii="Times New Roman" w:hAnsi="Times New Roman"/>
                <w:sz w:val="28"/>
                <w:szCs w:val="28"/>
              </w:rPr>
              <w:t>Открытого акционерного общества «</w:t>
            </w:r>
            <w:proofErr w:type="spellStart"/>
            <w:r w:rsidR="0017393C">
              <w:rPr>
                <w:rFonts w:ascii="Times New Roman" w:hAnsi="Times New Roman"/>
                <w:sz w:val="28"/>
                <w:szCs w:val="28"/>
              </w:rPr>
              <w:t>Звездный-АГРО</w:t>
            </w:r>
            <w:proofErr w:type="spellEnd"/>
            <w:r w:rsidR="0017393C">
              <w:rPr>
                <w:rFonts w:ascii="Times New Roman" w:hAnsi="Times New Roman"/>
                <w:sz w:val="28"/>
                <w:szCs w:val="28"/>
              </w:rPr>
              <w:t xml:space="preserve">» путем присоединения </w:t>
            </w:r>
            <w:proofErr w:type="gramStart"/>
            <w:r w:rsidR="0017393C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</w:p>
          <w:p w:rsidR="00ED605A" w:rsidRPr="001504AB" w:rsidRDefault="00C02215" w:rsidP="00173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</w:t>
            </w:r>
            <w:r w:rsidR="0017393C">
              <w:rPr>
                <w:rFonts w:ascii="Times New Roman" w:hAnsi="Times New Roman"/>
                <w:sz w:val="28"/>
                <w:szCs w:val="28"/>
              </w:rPr>
              <w:t xml:space="preserve">му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акционерно</w:t>
            </w:r>
            <w:r w:rsidR="0017393C">
              <w:rPr>
                <w:rFonts w:ascii="Times New Roman" w:hAnsi="Times New Roman"/>
                <w:sz w:val="28"/>
                <w:szCs w:val="28"/>
              </w:rPr>
              <w:t>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обществ</w:t>
            </w:r>
            <w:r w:rsidR="0017393C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382229">
              <w:rPr>
                <w:rFonts w:ascii="Times New Roman" w:hAnsi="Times New Roman"/>
                <w:sz w:val="28"/>
                <w:szCs w:val="28"/>
              </w:rPr>
              <w:t>Друцк-АГРО</w:t>
            </w:r>
            <w:proofErr w:type="spellEnd"/>
            <w:r w:rsidR="0038222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 xml:space="preserve">явшего решение о </w:t>
            </w:r>
            <w:r w:rsidR="00320949">
              <w:rPr>
                <w:rFonts w:ascii="Times New Roman" w:hAnsi="Times New Roman"/>
                <w:sz w:val="24"/>
                <w:szCs w:val="24"/>
              </w:rPr>
              <w:lastRenderedPageBreak/>
              <w:t>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:rsidR="0017393C" w:rsidRDefault="007A47A0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Внеочередное общее собрание </w:t>
            </w:r>
            <w:r w:rsidR="0017393C">
              <w:rPr>
                <w:rFonts w:ascii="Times New Roman" w:hAnsi="Times New Roman"/>
                <w:sz w:val="28"/>
                <w:szCs w:val="28"/>
              </w:rPr>
              <w:lastRenderedPageBreak/>
              <w:t>акционеров Общества «</w:t>
            </w:r>
            <w:proofErr w:type="spellStart"/>
            <w:r w:rsidR="0017393C">
              <w:rPr>
                <w:rFonts w:ascii="Times New Roman" w:hAnsi="Times New Roman"/>
                <w:sz w:val="28"/>
                <w:szCs w:val="28"/>
              </w:rPr>
              <w:t>Звездный-АГРО</w:t>
            </w:r>
            <w:proofErr w:type="spellEnd"/>
            <w:r w:rsidR="0017393C">
              <w:rPr>
                <w:rFonts w:ascii="Times New Roman" w:hAnsi="Times New Roman"/>
                <w:sz w:val="28"/>
                <w:szCs w:val="28"/>
              </w:rPr>
              <w:t>» от 08.08.2025 года, протокол №3</w:t>
            </w:r>
          </w:p>
          <w:p w:rsidR="00ED605A" w:rsidRDefault="0017393C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Внеочередное общее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собрание</w:t>
            </w:r>
            <w:r w:rsidR="007A47A0">
              <w:rPr>
                <w:rFonts w:ascii="Times New Roman" w:hAnsi="Times New Roman"/>
                <w:sz w:val="28"/>
                <w:szCs w:val="28"/>
              </w:rPr>
              <w:t>акционеров</w:t>
            </w:r>
            <w:proofErr w:type="spellEnd"/>
            <w:r w:rsidR="007A47A0">
              <w:rPr>
                <w:rFonts w:ascii="Times New Roman" w:hAnsi="Times New Roman"/>
                <w:sz w:val="28"/>
                <w:szCs w:val="28"/>
              </w:rPr>
              <w:t xml:space="preserve"> Общества «</w:t>
            </w:r>
            <w:proofErr w:type="spellStart"/>
            <w:r w:rsidR="007A47A0">
              <w:rPr>
                <w:rFonts w:ascii="Times New Roman" w:hAnsi="Times New Roman"/>
                <w:sz w:val="28"/>
                <w:szCs w:val="28"/>
              </w:rPr>
              <w:t>Друцк-АГРО</w:t>
            </w:r>
            <w:proofErr w:type="spellEnd"/>
            <w:r w:rsidR="007A47A0">
              <w:rPr>
                <w:rFonts w:ascii="Times New Roman" w:hAnsi="Times New Roman"/>
                <w:sz w:val="28"/>
                <w:szCs w:val="28"/>
              </w:rPr>
              <w:t>» от 05.08.2025 года, протокол №2</w:t>
            </w:r>
          </w:p>
          <w:p w:rsidR="00C02215" w:rsidRPr="001504AB" w:rsidRDefault="00C02215" w:rsidP="00173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7A47A0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Акции которые будут дополнительно выпущены будут распределены среди акционеров </w:t>
            </w:r>
            <w:r w:rsidR="00382229">
              <w:rPr>
                <w:rFonts w:ascii="Times New Roman" w:hAnsi="Times New Roman"/>
                <w:sz w:val="28"/>
                <w:szCs w:val="28"/>
              </w:rPr>
              <w:t>присоединяемой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организации открытого акционерного общества «Звездный-АГРО» пропорционально </w:t>
            </w:r>
            <w:r w:rsidR="007514A3">
              <w:rPr>
                <w:rFonts w:ascii="Times New Roman" w:hAnsi="Times New Roman"/>
                <w:sz w:val="28"/>
                <w:szCs w:val="28"/>
              </w:rPr>
              <w:t>имеющейся доли акций.</w:t>
            </w:r>
          </w:p>
        </w:tc>
      </w:tr>
      <w:tr w:rsidR="00966421" w:rsidRPr="001504AB" w:rsidTr="00477D3F">
        <w:tc>
          <w:tcPr>
            <w:tcW w:w="4644" w:type="dxa"/>
            <w:shd w:val="clear" w:color="auto" w:fill="auto"/>
          </w:tcPr>
          <w:p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:rsidR="00966421" w:rsidRDefault="007A47A0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Белагропромбанк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220036, г.Минск,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Жукова 3,</w:t>
            </w:r>
          </w:p>
          <w:p w:rsidR="007A47A0" w:rsidRPr="001504AB" w:rsidRDefault="007A47A0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УНП 100693551</w:t>
            </w:r>
          </w:p>
        </w:tc>
      </w:tr>
    </w:tbl>
    <w:p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:rsidR="00C02215" w:rsidRDefault="00C02215" w:rsidP="007E7761">
      <w:pPr>
        <w:pStyle w:val="point"/>
        <w:rPr>
          <w:sz w:val="20"/>
          <w:szCs w:val="20"/>
          <w:highlight w:val="yellow"/>
        </w:rPr>
      </w:pPr>
    </w:p>
    <w:p w:rsidR="00C02215" w:rsidRDefault="00C02215" w:rsidP="007E7761">
      <w:pPr>
        <w:pStyle w:val="point"/>
        <w:rPr>
          <w:sz w:val="20"/>
          <w:szCs w:val="20"/>
          <w:highlight w:val="yellow"/>
        </w:rPr>
      </w:pPr>
    </w:p>
    <w:p w:rsidR="00C02215" w:rsidRPr="00C02215" w:rsidRDefault="00382229" w:rsidP="00382229">
      <w:pPr>
        <w:pStyle w:val="point"/>
        <w:ind w:firstLine="0"/>
        <w:rPr>
          <w:sz w:val="28"/>
          <w:szCs w:val="28"/>
        </w:rPr>
      </w:pPr>
      <w:r>
        <w:rPr>
          <w:sz w:val="28"/>
          <w:szCs w:val="28"/>
        </w:rPr>
        <w:t>Директор общества</w:t>
      </w:r>
      <w:r w:rsidR="00C02215" w:rsidRPr="00C02215">
        <w:rPr>
          <w:sz w:val="28"/>
          <w:szCs w:val="28"/>
        </w:rPr>
        <w:t xml:space="preserve">                                                               </w:t>
      </w:r>
      <w:r w:rsidR="0017393C">
        <w:rPr>
          <w:sz w:val="28"/>
          <w:szCs w:val="28"/>
        </w:rPr>
        <w:t>А.Л.Сидорович</w:t>
      </w:r>
    </w:p>
    <w:p w:rsidR="00E070D9" w:rsidRDefault="00E070D9" w:rsidP="00C02215">
      <w:pPr>
        <w:pStyle w:val="point"/>
        <w:jc w:val="center"/>
        <w:rPr>
          <w:sz w:val="20"/>
          <w:szCs w:val="20"/>
          <w:highlight w:val="yellow"/>
        </w:rPr>
      </w:pPr>
    </w:p>
    <w:sectPr w:rsidR="00E070D9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D605A"/>
    <w:rsid w:val="000D7DDC"/>
    <w:rsid w:val="00103859"/>
    <w:rsid w:val="001504AB"/>
    <w:rsid w:val="0017393C"/>
    <w:rsid w:val="002158C9"/>
    <w:rsid w:val="00224F25"/>
    <w:rsid w:val="002718C2"/>
    <w:rsid w:val="002F31F0"/>
    <w:rsid w:val="00320949"/>
    <w:rsid w:val="00335B0C"/>
    <w:rsid w:val="00382229"/>
    <w:rsid w:val="003846FF"/>
    <w:rsid w:val="003C155C"/>
    <w:rsid w:val="004052C2"/>
    <w:rsid w:val="00477D3F"/>
    <w:rsid w:val="004B3FA2"/>
    <w:rsid w:val="004F251E"/>
    <w:rsid w:val="00574D83"/>
    <w:rsid w:val="005B31CD"/>
    <w:rsid w:val="005F287C"/>
    <w:rsid w:val="006C63E0"/>
    <w:rsid w:val="006D3920"/>
    <w:rsid w:val="006D537A"/>
    <w:rsid w:val="007514A3"/>
    <w:rsid w:val="007669AF"/>
    <w:rsid w:val="007A47A0"/>
    <w:rsid w:val="007E7761"/>
    <w:rsid w:val="008056F4"/>
    <w:rsid w:val="00806B47"/>
    <w:rsid w:val="008B1123"/>
    <w:rsid w:val="008F4F80"/>
    <w:rsid w:val="00966421"/>
    <w:rsid w:val="009B4D0D"/>
    <w:rsid w:val="00A35EB3"/>
    <w:rsid w:val="00A471E4"/>
    <w:rsid w:val="00A52D6B"/>
    <w:rsid w:val="00A53A24"/>
    <w:rsid w:val="00A62239"/>
    <w:rsid w:val="00A94843"/>
    <w:rsid w:val="00AC2267"/>
    <w:rsid w:val="00AD52D6"/>
    <w:rsid w:val="00AF06FB"/>
    <w:rsid w:val="00B10741"/>
    <w:rsid w:val="00B95233"/>
    <w:rsid w:val="00C02215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5">
    <w:name w:val="Balloon Text"/>
    <w:basedOn w:val="a"/>
    <w:link w:val="a6"/>
    <w:rsid w:val="00751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7514A3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Пользователь</cp:lastModifiedBy>
  <cp:revision>2</cp:revision>
  <cp:lastPrinted>2025-08-15T08:06:00Z</cp:lastPrinted>
  <dcterms:created xsi:type="dcterms:W3CDTF">2025-08-15T08:14:00Z</dcterms:created>
  <dcterms:modified xsi:type="dcterms:W3CDTF">2025-08-15T08:14:00Z</dcterms:modified>
</cp:coreProperties>
</file>